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D06DA">
        <w:rPr>
          <w:rFonts w:cs="Times New Roman"/>
          <w:szCs w:val="28"/>
        </w:rPr>
        <w:t>О внесении изменени</w:t>
      </w:r>
      <w:r w:rsidR="002651FC">
        <w:rPr>
          <w:rFonts w:cs="Times New Roman"/>
          <w:szCs w:val="28"/>
        </w:rPr>
        <w:t>й</w:t>
      </w:r>
      <w:r w:rsidR="001D06DA"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от 27.12.2019 № 77-19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1D06DA" w:rsidRDefault="0032068C" w:rsidP="001D06DA">
      <w:pPr>
        <w:suppressAutoHyphens/>
        <w:ind w:firstLine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МИНИСТЕРСТВО</w:t>
      </w:r>
      <w:r w:rsidR="001D06DA" w:rsidRPr="00E83BD2">
        <w:rPr>
          <w:rFonts w:cs="Times New Roman"/>
          <w:szCs w:val="28"/>
          <w:lang w:eastAsia="ru-RU"/>
        </w:rPr>
        <w:t xml:space="preserve"> ТРУДА И СОЦИАЛЬНОЙ ПОДДЕРЖКИ НАСЕЛЕНИЯ ЯРОСЛАВСКОЙ ОБЛАСТИ ПРИКАЗЫВАЕТ:</w:t>
      </w:r>
    </w:p>
    <w:p w:rsidR="005260D3" w:rsidRDefault="00953733" w:rsidP="00A81AF3">
      <w:pPr>
        <w:suppressAutoHyphens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1. </w:t>
      </w:r>
      <w:r w:rsidRPr="00852FE8">
        <w:rPr>
          <w:rFonts w:cs="Times New Roman"/>
          <w:szCs w:val="28"/>
        </w:rPr>
        <w:t xml:space="preserve">Внести в </w:t>
      </w:r>
      <w:r>
        <w:rPr>
          <w:rFonts w:cs="Times New Roman"/>
          <w:szCs w:val="28"/>
        </w:rPr>
        <w:t xml:space="preserve">приказ департамента труда и социальной поддержки населения Ярославской области </w:t>
      </w:r>
      <w:r w:rsidRPr="00852FE8">
        <w:rPr>
          <w:rFonts w:cs="Times New Roman"/>
          <w:szCs w:val="28"/>
        </w:rPr>
        <w:t xml:space="preserve"> </w:t>
      </w:r>
      <w:r w:rsidR="00A81AF3" w:rsidRPr="00905286">
        <w:rPr>
          <w:rFonts w:cs="Times New Roman"/>
          <w:szCs w:val="28"/>
          <w:lang w:eastAsia="ru-RU"/>
        </w:rPr>
        <w:t xml:space="preserve">от 27.12.2019 № 77-19 «Об утверждении Порядка составления и утверждения </w:t>
      </w:r>
      <w:proofErr w:type="gramStart"/>
      <w:r w:rsidR="00A81AF3" w:rsidRPr="00905286">
        <w:rPr>
          <w:rFonts w:cs="Times New Roman"/>
          <w:szCs w:val="28"/>
          <w:lang w:eastAsia="ru-RU"/>
        </w:rPr>
        <w:t>планов финансово-хозяйственной деятельности государственных бюджетных учреждений социального обслуживания Ярославской области</w:t>
      </w:r>
      <w:proofErr w:type="gramEnd"/>
      <w:r w:rsidR="00A81AF3" w:rsidRPr="00905286">
        <w:rPr>
          <w:rFonts w:cs="Times New Roman"/>
          <w:szCs w:val="28"/>
          <w:lang w:eastAsia="ru-RU"/>
        </w:rPr>
        <w:t xml:space="preserve"> и признании утратившими силу отдельных приказов департамента труда и социальной поддержки</w:t>
      </w:r>
      <w:r w:rsidR="00A81AF3">
        <w:rPr>
          <w:rFonts w:cs="Times New Roman"/>
          <w:szCs w:val="28"/>
          <w:lang w:eastAsia="ru-RU"/>
        </w:rPr>
        <w:t xml:space="preserve"> населения Ярославской области»</w:t>
      </w:r>
      <w:r w:rsidR="00813522">
        <w:rPr>
          <w:rFonts w:cs="Times New Roman"/>
          <w:szCs w:val="28"/>
          <w:lang w:eastAsia="ru-RU"/>
        </w:rPr>
        <w:t xml:space="preserve"> следующие </w:t>
      </w:r>
      <w:r w:rsidR="00A81AF3">
        <w:rPr>
          <w:rFonts w:cs="Times New Roman"/>
          <w:szCs w:val="28"/>
          <w:lang w:eastAsia="ru-RU"/>
        </w:rPr>
        <w:t>изменения</w:t>
      </w:r>
      <w:r w:rsidR="005260D3">
        <w:rPr>
          <w:rFonts w:cs="Times New Roman"/>
          <w:szCs w:val="28"/>
          <w:lang w:eastAsia="ru-RU"/>
        </w:rPr>
        <w:t>:</w:t>
      </w:r>
    </w:p>
    <w:p w:rsidR="003C252E" w:rsidRDefault="005260D3" w:rsidP="003C252E">
      <w:pPr>
        <w:suppressAutoHyphens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</w:t>
      </w:r>
      <w:r w:rsidR="003C252E">
        <w:rPr>
          <w:rFonts w:cs="Times New Roman"/>
          <w:szCs w:val="28"/>
          <w:lang w:eastAsia="ru-RU"/>
        </w:rPr>
        <w:t>1</w:t>
      </w:r>
      <w:r>
        <w:rPr>
          <w:rFonts w:cs="Times New Roman"/>
          <w:szCs w:val="28"/>
          <w:lang w:eastAsia="ru-RU"/>
        </w:rPr>
        <w:t>.</w:t>
      </w:r>
      <w:r w:rsidR="002B0FDC">
        <w:rPr>
          <w:rFonts w:cs="Times New Roman"/>
          <w:szCs w:val="28"/>
          <w:lang w:eastAsia="ru-RU"/>
        </w:rPr>
        <w:t xml:space="preserve"> В пунктах</w:t>
      </w:r>
      <w:r w:rsidR="003C252E">
        <w:rPr>
          <w:rFonts w:cs="Times New Roman"/>
          <w:szCs w:val="28"/>
          <w:lang w:eastAsia="ru-RU"/>
        </w:rPr>
        <w:t xml:space="preserve"> 1</w:t>
      </w:r>
      <w:r w:rsidR="002B0FDC">
        <w:rPr>
          <w:rFonts w:cs="Times New Roman"/>
          <w:szCs w:val="28"/>
          <w:lang w:eastAsia="ru-RU"/>
        </w:rPr>
        <w:t>,</w:t>
      </w:r>
      <w:r w:rsidR="00A71DE0" w:rsidRPr="00A71DE0">
        <w:rPr>
          <w:rFonts w:cs="Times New Roman"/>
          <w:szCs w:val="28"/>
          <w:lang w:eastAsia="ru-RU"/>
        </w:rPr>
        <w:t xml:space="preserve"> </w:t>
      </w:r>
      <w:bookmarkStart w:id="0" w:name="_GoBack"/>
      <w:bookmarkEnd w:id="0"/>
      <w:r w:rsidR="002B0FDC">
        <w:rPr>
          <w:rFonts w:cs="Times New Roman"/>
          <w:szCs w:val="28"/>
          <w:lang w:eastAsia="ru-RU"/>
        </w:rPr>
        <w:t>2</w:t>
      </w:r>
      <w:r w:rsidR="003C252E">
        <w:rPr>
          <w:rFonts w:cs="Times New Roman"/>
          <w:szCs w:val="28"/>
          <w:lang w:eastAsia="ru-RU"/>
        </w:rPr>
        <w:t xml:space="preserve"> слово «департамент»</w:t>
      </w:r>
      <w:r w:rsidR="00C14441">
        <w:rPr>
          <w:rFonts w:cs="Times New Roman"/>
          <w:szCs w:val="28"/>
          <w:lang w:eastAsia="ru-RU"/>
        </w:rPr>
        <w:t xml:space="preserve"> заменить</w:t>
      </w:r>
      <w:r w:rsidR="003C252E">
        <w:rPr>
          <w:rFonts w:cs="Times New Roman"/>
          <w:szCs w:val="28"/>
          <w:lang w:eastAsia="ru-RU"/>
        </w:rPr>
        <w:t xml:space="preserve"> словом «министерство».</w:t>
      </w:r>
    </w:p>
    <w:p w:rsidR="001D06DA" w:rsidRPr="00905286" w:rsidRDefault="002B0FDC" w:rsidP="001D06DA">
      <w:pPr>
        <w:widowControl w:val="0"/>
        <w:autoSpaceDE w:val="0"/>
        <w:autoSpaceDN w:val="0"/>
        <w:ind w:firstLine="708"/>
        <w:jc w:val="both"/>
        <w:rPr>
          <w:rFonts w:cs="Times New Roman"/>
          <w:bCs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1.2</w:t>
      </w:r>
      <w:r w:rsidR="003C252E">
        <w:rPr>
          <w:rFonts w:cs="Times New Roman"/>
          <w:szCs w:val="28"/>
          <w:lang w:eastAsia="ru-RU"/>
        </w:rPr>
        <w:t>.</w:t>
      </w:r>
      <w:r w:rsidR="001D06DA" w:rsidRPr="00370F58">
        <w:rPr>
          <w:rFonts w:cs="Times New Roman"/>
          <w:szCs w:val="28"/>
          <w:lang w:eastAsia="ru-RU"/>
        </w:rPr>
        <w:t xml:space="preserve"> </w:t>
      </w:r>
      <w:r w:rsidR="001D06DA" w:rsidRPr="00905286">
        <w:rPr>
          <w:rFonts w:cs="Times New Roman"/>
          <w:szCs w:val="28"/>
          <w:lang w:eastAsia="ru-RU"/>
        </w:rPr>
        <w:t>В</w:t>
      </w:r>
      <w:r w:rsidR="003C252E">
        <w:rPr>
          <w:rFonts w:cs="Times New Roman"/>
          <w:szCs w:val="28"/>
          <w:lang w:eastAsia="ru-RU"/>
        </w:rPr>
        <w:t xml:space="preserve"> </w:t>
      </w:r>
      <w:r w:rsidR="001D06DA" w:rsidRPr="00905286">
        <w:rPr>
          <w:rFonts w:cs="Times New Roman"/>
          <w:szCs w:val="28"/>
          <w:lang w:eastAsia="ru-RU"/>
        </w:rPr>
        <w:t xml:space="preserve">Порядок составления и утверждения планов финансово-хозяйственной деятельности государственных бюджетных учреждений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 полномочия учредителя, утвержденный приказом, </w:t>
      </w:r>
      <w:r w:rsidR="003C252E">
        <w:rPr>
          <w:rFonts w:cs="Times New Roman"/>
          <w:szCs w:val="28"/>
          <w:lang w:eastAsia="ru-RU"/>
        </w:rPr>
        <w:t xml:space="preserve">внести </w:t>
      </w:r>
      <w:r w:rsidR="001D06DA" w:rsidRPr="00905286">
        <w:rPr>
          <w:rFonts w:cs="Times New Roman"/>
          <w:szCs w:val="28"/>
          <w:lang w:eastAsia="ru-RU"/>
        </w:rPr>
        <w:t>изменени</w:t>
      </w:r>
      <w:r w:rsidR="002651FC">
        <w:rPr>
          <w:rFonts w:cs="Times New Roman"/>
          <w:szCs w:val="28"/>
          <w:lang w:eastAsia="ru-RU"/>
        </w:rPr>
        <w:t>я</w:t>
      </w:r>
      <w:r w:rsidR="00905286">
        <w:rPr>
          <w:rFonts w:cs="Times New Roman"/>
          <w:szCs w:val="28"/>
          <w:lang w:eastAsia="ru-RU"/>
        </w:rPr>
        <w:t xml:space="preserve"> согласно приложению</w:t>
      </w:r>
      <w:r w:rsidR="001D06DA" w:rsidRPr="00905286">
        <w:rPr>
          <w:rFonts w:cs="Times New Roman"/>
          <w:szCs w:val="28"/>
          <w:lang w:eastAsia="ru-RU"/>
        </w:rPr>
        <w:t xml:space="preserve">. </w:t>
      </w:r>
    </w:p>
    <w:p w:rsidR="001D06DA" w:rsidRDefault="005B6619" w:rsidP="001D06DA">
      <w:pPr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szCs w:val="28"/>
          <w:lang w:eastAsia="ru-RU"/>
        </w:rPr>
        <w:t>2</w:t>
      </w:r>
      <w:r w:rsidR="001D06DA" w:rsidRPr="00370F58">
        <w:rPr>
          <w:rFonts w:cs="Times New Roman"/>
          <w:bCs/>
          <w:szCs w:val="28"/>
          <w:lang w:eastAsia="ru-RU"/>
        </w:rPr>
        <w:t xml:space="preserve">. </w:t>
      </w:r>
      <w:r w:rsidR="00A81AF3">
        <w:rPr>
          <w:rFonts w:cs="Times New Roman"/>
          <w:bCs/>
          <w:szCs w:val="28"/>
          <w:lang w:eastAsia="ru-RU"/>
        </w:rPr>
        <w:t>Приказ</w:t>
      </w:r>
      <w:r w:rsidR="00A81AF3" w:rsidRPr="00A81AF3">
        <w:rPr>
          <w:rFonts w:cs="Times New Roman"/>
          <w:bCs/>
          <w:szCs w:val="28"/>
          <w:lang w:eastAsia="ru-RU"/>
        </w:rPr>
        <w:t xml:space="preserve"> вступает в силу с момента подписания и распространяется на правоотношения, возникшие с 01 </w:t>
      </w:r>
      <w:r w:rsidR="00A81AF3">
        <w:rPr>
          <w:rFonts w:cs="Times New Roman"/>
          <w:bCs/>
          <w:szCs w:val="28"/>
          <w:lang w:eastAsia="ru-RU"/>
        </w:rPr>
        <w:t>сентября 2023</w:t>
      </w:r>
      <w:r w:rsidR="00A81AF3" w:rsidRPr="00A81AF3">
        <w:rPr>
          <w:rFonts w:cs="Times New Roman"/>
          <w:bCs/>
          <w:szCs w:val="28"/>
          <w:lang w:eastAsia="ru-RU"/>
        </w:rPr>
        <w:t xml:space="preserve"> года</w:t>
      </w:r>
      <w:r w:rsidR="00A81AF3">
        <w:rPr>
          <w:rFonts w:cs="Times New Roman"/>
          <w:bCs/>
          <w:lang w:eastAsia="ru-RU"/>
        </w:rPr>
        <w:t>.</w:t>
      </w:r>
    </w:p>
    <w:p w:rsidR="00097A1E" w:rsidRDefault="00097A1E" w:rsidP="001D06DA">
      <w:pPr>
        <w:jc w:val="both"/>
        <w:rPr>
          <w:rFonts w:cs="Times New Roman"/>
          <w:bCs/>
          <w:lang w:eastAsia="ru-RU"/>
        </w:rPr>
      </w:pPr>
    </w:p>
    <w:p w:rsidR="00097A1E" w:rsidRDefault="00097A1E" w:rsidP="001D06DA">
      <w:pPr>
        <w:jc w:val="both"/>
        <w:rPr>
          <w:rFonts w:cs="Times New Roman"/>
          <w:bCs/>
          <w:lang w:eastAsia="ru-RU"/>
        </w:rPr>
      </w:pPr>
    </w:p>
    <w:p w:rsidR="00097A1E" w:rsidRDefault="00097A1E" w:rsidP="001D06DA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A81AF3" w:rsidRDefault="00A81AF3" w:rsidP="00A81AF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Министр                                                                                              Н.Л. </w:t>
      </w:r>
      <w:proofErr w:type="spellStart"/>
      <w:r>
        <w:rPr>
          <w:rFonts w:cs="Times New Roman"/>
          <w:szCs w:val="28"/>
        </w:rPr>
        <w:t>Биочино</w:t>
      </w:r>
      <w:proofErr w:type="spellEnd"/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6DB" w:rsidRDefault="006566DB">
      <w:r>
        <w:separator/>
      </w:r>
    </w:p>
  </w:endnote>
  <w:endnote w:type="continuationSeparator" w:id="0">
    <w:p w:rsidR="006566DB" w:rsidRDefault="0065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566D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566D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566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6DB" w:rsidRDefault="006566DB">
      <w:r>
        <w:separator/>
      </w:r>
    </w:p>
  </w:footnote>
  <w:footnote w:type="continuationSeparator" w:id="0">
    <w:p w:rsidR="006566DB" w:rsidRDefault="00656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566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3C252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566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97A1E"/>
    <w:rsid w:val="000D2197"/>
    <w:rsid w:val="000F5243"/>
    <w:rsid w:val="000F60DC"/>
    <w:rsid w:val="00105069"/>
    <w:rsid w:val="00185E93"/>
    <w:rsid w:val="001A1989"/>
    <w:rsid w:val="001B3AD5"/>
    <w:rsid w:val="001C78DA"/>
    <w:rsid w:val="001D06DA"/>
    <w:rsid w:val="00220FC4"/>
    <w:rsid w:val="002306C4"/>
    <w:rsid w:val="00245805"/>
    <w:rsid w:val="002651FC"/>
    <w:rsid w:val="002743FF"/>
    <w:rsid w:val="002B0FDC"/>
    <w:rsid w:val="002D2CD3"/>
    <w:rsid w:val="002D4D17"/>
    <w:rsid w:val="0032068C"/>
    <w:rsid w:val="0032292E"/>
    <w:rsid w:val="00370F58"/>
    <w:rsid w:val="003A2DCC"/>
    <w:rsid w:val="003C252E"/>
    <w:rsid w:val="003D1E8D"/>
    <w:rsid w:val="003D366C"/>
    <w:rsid w:val="0040656C"/>
    <w:rsid w:val="00424A7A"/>
    <w:rsid w:val="0043223D"/>
    <w:rsid w:val="00432FA6"/>
    <w:rsid w:val="004F4E3D"/>
    <w:rsid w:val="005260D3"/>
    <w:rsid w:val="00591291"/>
    <w:rsid w:val="005B6619"/>
    <w:rsid w:val="005E2A30"/>
    <w:rsid w:val="006077CE"/>
    <w:rsid w:val="006566DB"/>
    <w:rsid w:val="00695B61"/>
    <w:rsid w:val="006F1BDF"/>
    <w:rsid w:val="007D0369"/>
    <w:rsid w:val="007D4DC8"/>
    <w:rsid w:val="00813522"/>
    <w:rsid w:val="00851E12"/>
    <w:rsid w:val="008542FD"/>
    <w:rsid w:val="00874CB6"/>
    <w:rsid w:val="008863C2"/>
    <w:rsid w:val="008F79C3"/>
    <w:rsid w:val="00900AEC"/>
    <w:rsid w:val="00905286"/>
    <w:rsid w:val="00953733"/>
    <w:rsid w:val="00977B87"/>
    <w:rsid w:val="009F082C"/>
    <w:rsid w:val="00A02A6F"/>
    <w:rsid w:val="00A506CA"/>
    <w:rsid w:val="00A71DE0"/>
    <w:rsid w:val="00A81AF3"/>
    <w:rsid w:val="00B615F9"/>
    <w:rsid w:val="00B97A0A"/>
    <w:rsid w:val="00BB1812"/>
    <w:rsid w:val="00BF36DF"/>
    <w:rsid w:val="00C14441"/>
    <w:rsid w:val="00C5216F"/>
    <w:rsid w:val="00C70126"/>
    <w:rsid w:val="00C74138"/>
    <w:rsid w:val="00C76543"/>
    <w:rsid w:val="00C8425C"/>
    <w:rsid w:val="00C87012"/>
    <w:rsid w:val="00CB3A70"/>
    <w:rsid w:val="00D001BB"/>
    <w:rsid w:val="00D00EFB"/>
    <w:rsid w:val="00DE1722"/>
    <w:rsid w:val="00E1407E"/>
    <w:rsid w:val="00E43D94"/>
    <w:rsid w:val="00E92FF8"/>
    <w:rsid w:val="00EC1649"/>
    <w:rsid w:val="00F5245B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55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Москвина Анна Владимировна</cp:lastModifiedBy>
  <cp:revision>15</cp:revision>
  <cp:lastPrinted>2023-09-25T12:06:00Z</cp:lastPrinted>
  <dcterms:created xsi:type="dcterms:W3CDTF">2021-11-29T10:24:00Z</dcterms:created>
  <dcterms:modified xsi:type="dcterms:W3CDTF">2023-09-27T07:33:00Z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изменения в приказ департамента труда и социальной поддержки населения Ярославской области от 27.12.2019 № 77-19</vt:lpwstr>
  </property>
  <property fmtid="{D5CDD505-2E9C-101B-9397-08002B2CF9AE}" pid="6" name="INSTALL_ID">
    <vt:lpwstr>34115</vt:lpwstr>
  </property>
</Properties>
</file>